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B5" w:rsidRPr="00706BB5" w:rsidRDefault="00706BB5" w:rsidP="00706BB5">
      <w:pPr>
        <w:shd w:val="clear" w:color="auto" w:fill="FFFFFF"/>
        <w:spacing w:after="420" w:line="1260" w:lineRule="atLeast"/>
        <w:textAlignment w:val="baseline"/>
        <w:outlineLvl w:val="0"/>
        <w:rPr>
          <w:rFonts w:ascii="Arial" w:eastAsia="Times New Roman" w:hAnsi="Arial" w:cs="Arial"/>
          <w:i/>
          <w:iCs/>
          <w:color w:val="000000"/>
          <w:kern w:val="36"/>
          <w:sz w:val="90"/>
          <w:szCs w:val="90"/>
        </w:rPr>
      </w:pPr>
      <w:r w:rsidRPr="00706BB5">
        <w:rPr>
          <w:rFonts w:ascii="Arial" w:eastAsia="Times New Roman" w:hAnsi="Arial" w:cs="Arial"/>
          <w:i/>
          <w:iCs/>
          <w:color w:val="000000"/>
          <w:kern w:val="36"/>
          <w:sz w:val="90"/>
          <w:szCs w:val="90"/>
        </w:rPr>
        <w:t>Единый портал государственных и муниципальных услуг</w:t>
      </w:r>
    </w:p>
    <w:p w:rsidR="00706BB5" w:rsidRPr="00706BB5" w:rsidRDefault="00706BB5" w:rsidP="00706BB5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Arial"/>
          <w:color w:val="000000"/>
          <w:sz w:val="60"/>
          <w:szCs w:val="60"/>
        </w:rPr>
      </w:pPr>
      <w:r w:rsidRPr="00706BB5">
        <w:rPr>
          <w:rFonts w:ascii="Georgia" w:eastAsia="Times New Roman" w:hAnsi="Georgia" w:cs="Arial"/>
          <w:color w:val="000000"/>
          <w:sz w:val="60"/>
          <w:szCs w:val="60"/>
        </w:rPr>
        <w:t>Файлы для скачивания:</w:t>
      </w:r>
    </w:p>
    <w:p w:rsidR="00706BB5" w:rsidRPr="00706BB5" w:rsidRDefault="00706BB5" w:rsidP="00706BB5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hyperlink r:id="rId5" w:history="1">
        <w:r w:rsidRPr="00706BB5">
          <w:rPr>
            <w:rFonts w:ascii="Arial" w:eastAsia="Times New Roman" w:hAnsi="Arial" w:cs="Arial"/>
            <w:color w:val="005EBE"/>
            <w:sz w:val="39"/>
            <w:u w:val="single"/>
          </w:rPr>
          <w:t>Регистрация. GOSUSLUGI.RU</w:t>
        </w:r>
      </w:hyperlink>
      <w:r w:rsidRPr="00706BB5">
        <w:rPr>
          <w:rFonts w:ascii="Arial" w:eastAsia="Times New Roman" w:hAnsi="Arial" w:cs="Arial"/>
          <w:color w:val="000000"/>
          <w:sz w:val="39"/>
          <w:szCs w:val="39"/>
        </w:rPr>
        <w:t> (1.98 Мб)</w:t>
      </w:r>
    </w:p>
    <w:p w:rsidR="00706BB5" w:rsidRPr="00706BB5" w:rsidRDefault="00706BB5" w:rsidP="00706BB5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hyperlink r:id="rId6" w:history="1">
        <w:r w:rsidRPr="00706BB5">
          <w:rPr>
            <w:rFonts w:ascii="Arial" w:eastAsia="Times New Roman" w:hAnsi="Arial" w:cs="Arial"/>
            <w:color w:val="005EBE"/>
            <w:sz w:val="39"/>
            <w:u w:val="single"/>
          </w:rPr>
          <w:t>Получение услуг на сайте.</w:t>
        </w:r>
      </w:hyperlink>
      <w:r w:rsidRPr="00706BB5">
        <w:rPr>
          <w:rFonts w:ascii="Arial" w:eastAsia="Times New Roman" w:hAnsi="Arial" w:cs="Arial"/>
          <w:color w:val="000000"/>
          <w:sz w:val="39"/>
          <w:szCs w:val="39"/>
        </w:rPr>
        <w:t> (0.33 Мб)</w:t>
      </w:r>
    </w:p>
    <w:p w:rsidR="00BA51A9" w:rsidRPr="00706BB5" w:rsidRDefault="00BA51A9">
      <w:pPr>
        <w:rPr>
          <w:b/>
        </w:rPr>
      </w:pPr>
    </w:p>
    <w:sectPr w:rsidR="00BA51A9" w:rsidRPr="0070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2454"/>
    <w:multiLevelType w:val="multilevel"/>
    <w:tmpl w:val="F036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706BB5"/>
    <w:rsid w:val="00706BB5"/>
    <w:rsid w:val="00BA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06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B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6B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06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414-9cdp0cq4b.xn--p1ai/uploads/article_file/132/prilozhenie__2_uobr.pdf" TargetMode="External"/><Relationship Id="rId5" Type="http://schemas.openxmlformats.org/officeDocument/2006/relationships/hyperlink" Target="http://xn--414-9cdp0cq4b.xn--p1ai/uploads/article_file/131/prilozhenie__1_pamyatka_o_registratsii_na_epg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2018-02-02T06:25:00Z</dcterms:created>
  <dcterms:modified xsi:type="dcterms:W3CDTF">2018-02-02T06:26:00Z</dcterms:modified>
</cp:coreProperties>
</file>